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777E6A"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D62FBC" w:rsidRDefault="00D62FBC" w:rsidP="00B0574C">
      <w:pPr>
        <w:ind w:right="425"/>
        <w:jc w:val="both"/>
        <w:rPr>
          <w:rFonts w:ascii="Arial" w:hAnsi="Arial" w:cs="Arial"/>
          <w:b/>
          <w:sz w:val="22"/>
          <w:szCs w:val="22"/>
        </w:rPr>
      </w:pPr>
    </w:p>
    <w:p w:rsidR="00D62FBC" w:rsidRDefault="00D62FBC" w:rsidP="00D62FBC">
      <w:pPr>
        <w:pStyle w:val="Testopredefinito"/>
        <w:jc w:val="both"/>
        <w:rPr>
          <w:rFonts w:ascii="Arial" w:hAnsi="Arial" w:cs="Arial"/>
          <w:b/>
          <w:sz w:val="22"/>
          <w:szCs w:val="22"/>
        </w:rPr>
      </w:pPr>
      <w:r>
        <w:rPr>
          <w:rFonts w:ascii="Arial" w:hAnsi="Arial" w:cs="Arial"/>
          <w:b/>
          <w:sz w:val="22"/>
          <w:szCs w:val="22"/>
        </w:rPr>
        <w:t xml:space="preserve">procedura negoziata, identificata dal CIG </w:t>
      </w:r>
      <w:r w:rsidR="009D575F" w:rsidRPr="009D575F">
        <w:rPr>
          <w:rFonts w:ascii="Arial" w:hAnsi="Arial" w:cs="Arial"/>
          <w:b/>
          <w:sz w:val="22"/>
          <w:szCs w:val="22"/>
        </w:rPr>
        <w:t>ZAE1E9B779</w:t>
      </w:r>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xml:space="preserve">. a) del D.lgs. n.50/2016 per l’affidamento del “Servizio di assistenza e manutenzione full </w:t>
      </w:r>
      <w:proofErr w:type="spellStart"/>
      <w:r>
        <w:rPr>
          <w:rFonts w:ascii="Arial" w:hAnsi="Arial" w:cs="Arial"/>
          <w:b/>
          <w:sz w:val="22"/>
          <w:szCs w:val="22"/>
        </w:rPr>
        <w:t>risk</w:t>
      </w:r>
      <w:proofErr w:type="spellEnd"/>
      <w:r>
        <w:rPr>
          <w:rFonts w:ascii="Arial" w:hAnsi="Arial" w:cs="Arial"/>
          <w:b/>
          <w:sz w:val="22"/>
          <w:szCs w:val="22"/>
        </w:rPr>
        <w:t xml:space="preserve"> di travi testa letto e Servizio di chiamata infermieri presenti nei PP.OO. dell’Asl di Pescara”.</w:t>
      </w:r>
    </w:p>
    <w:p w:rsidR="00D62FBC" w:rsidRDefault="00D62FBC" w:rsidP="00B0574C">
      <w:pPr>
        <w:ind w:right="425"/>
        <w:jc w:val="both"/>
        <w:rPr>
          <w:rFonts w:ascii="Arial" w:hAnsi="Arial" w:cs="Arial"/>
          <w:b/>
          <w:sz w:val="22"/>
          <w:szCs w:val="22"/>
        </w:rPr>
      </w:pPr>
    </w:p>
    <w:p w:rsidR="00546882" w:rsidRDefault="00546882" w:rsidP="00B0574C">
      <w:pPr>
        <w:ind w:right="425"/>
        <w:jc w:val="both"/>
        <w:rPr>
          <w:rFonts w:ascii="Arial" w:hAnsi="Arial" w:cs="Arial"/>
          <w:b/>
          <w:sz w:val="22"/>
          <w:szCs w:val="22"/>
        </w:rPr>
      </w:pPr>
    </w:p>
    <w:p w:rsidR="00B0574C" w:rsidRPr="00FC3341" w:rsidRDefault="00B0574C" w:rsidP="00B0574C">
      <w:pPr>
        <w:ind w:right="425"/>
        <w:jc w:val="both"/>
        <w:rPr>
          <w:rFonts w:ascii="Arial" w:hAnsi="Arial" w:cs="Arial"/>
          <w:b/>
          <w:sz w:val="22"/>
          <w:szCs w:val="22"/>
        </w:rPr>
      </w:pPr>
      <w:r w:rsidRPr="00FC3341">
        <w:rPr>
          <w:rFonts w:ascii="Arial" w:hAnsi="Arial" w:cs="Arial"/>
          <w:b/>
          <w:sz w:val="22"/>
          <w:szCs w:val="22"/>
        </w:rPr>
        <w:t>Dichiarazione attestante l’assenza di cause di escl</w:t>
      </w:r>
      <w:bookmarkStart w:id="0" w:name="_GoBack"/>
      <w:bookmarkEnd w:id="0"/>
      <w:r w:rsidRPr="00FC3341">
        <w:rPr>
          <w:rFonts w:ascii="Arial" w:hAnsi="Arial" w:cs="Arial"/>
          <w:b/>
          <w:sz w:val="22"/>
          <w:szCs w:val="22"/>
        </w:rPr>
        <w:t>usione ex articolo 80 D.</w:t>
      </w:r>
      <w:r w:rsidR="00546882">
        <w:rPr>
          <w:rFonts w:ascii="Arial" w:hAnsi="Arial" w:cs="Arial"/>
          <w:b/>
          <w:sz w:val="22"/>
          <w:szCs w:val="22"/>
        </w:rPr>
        <w:t>l</w:t>
      </w:r>
      <w:r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ai sensi dell’art. 46 e 47 del DPR 445/2000</w:t>
      </w:r>
    </w:p>
    <w:p w:rsidR="00B0574C" w:rsidRDefault="00B0574C" w:rsidP="00B0574C">
      <w:pPr>
        <w:pStyle w:val="Titolo3"/>
        <w:ind w:right="709"/>
        <w:jc w:val="center"/>
        <w:rPr>
          <w:rFonts w:ascii="Arial" w:hAnsi="Arial" w:cs="Arial"/>
          <w:sz w:val="20"/>
        </w:rPr>
      </w:pPr>
    </w:p>
    <w:p w:rsidR="00777E6A" w:rsidRPr="00777E6A" w:rsidRDefault="00777E6A" w:rsidP="00777E6A">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sz w:val="22"/>
          <w:szCs w:val="22"/>
          <w:u w:val="single"/>
        </w:rPr>
      </w:pPr>
      <w:r w:rsidRPr="00777E6A">
        <w:rPr>
          <w:rFonts w:ascii="Arial" w:hAnsi="Arial" w:cs="Arial"/>
          <w:b/>
          <w:bCs/>
          <w:sz w:val="22"/>
          <w:szCs w:val="22"/>
          <w:u w:val="single"/>
        </w:rPr>
        <w:t xml:space="preserve">PARTECIPA ALLLA PROCEDURA NEGOZIATA </w:t>
      </w:r>
      <w:r w:rsidRPr="00777E6A">
        <w:rPr>
          <w:rFonts w:ascii="Arial" w:hAnsi="Arial" w:cs="Arial"/>
          <w:b/>
          <w:sz w:val="22"/>
          <w:szCs w:val="22"/>
          <w:u w:val="single"/>
        </w:rPr>
        <w:t xml:space="preserve"> </w:t>
      </w:r>
    </w:p>
    <w:p w:rsidR="00777E6A" w:rsidRDefault="00777E6A" w:rsidP="00777E6A">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777E6A" w:rsidRDefault="00777E6A" w:rsidP="00777E6A">
      <w:pPr>
        <w:ind w:left="-284"/>
        <w:rPr>
          <w:rFonts w:ascii="Arial" w:hAnsi="Arial" w:cs="Arial"/>
        </w:rPr>
      </w:pPr>
    </w:p>
    <w:p w:rsidR="00777E6A" w:rsidRDefault="00777E6A" w:rsidP="00777E6A">
      <w:pPr>
        <w:jc w:val="both"/>
        <w:rPr>
          <w:rFonts w:ascii="Arial" w:hAnsi="Arial" w:cs="Arial"/>
        </w:rPr>
      </w:pPr>
      <w:r>
        <w:rPr>
          <w:rFonts w:ascii="Arial" w:hAnsi="Arial" w:cs="Arial"/>
        </w:rPr>
        <w:t>□ come impresa singola;</w:t>
      </w:r>
    </w:p>
    <w:p w:rsidR="00777E6A" w:rsidRDefault="00777E6A" w:rsidP="00777E6A">
      <w:pPr>
        <w:jc w:val="both"/>
        <w:rPr>
          <w:rFonts w:ascii="Arial" w:hAnsi="Arial" w:cs="Arial"/>
        </w:rPr>
      </w:pPr>
    </w:p>
    <w:p w:rsidR="00777E6A" w:rsidRDefault="00777E6A" w:rsidP="00777E6A">
      <w:pPr>
        <w:jc w:val="both"/>
        <w:rPr>
          <w:rFonts w:ascii="Arial" w:hAnsi="Arial" w:cs="Arial"/>
        </w:rPr>
      </w:pPr>
      <w:r>
        <w:rPr>
          <w:rFonts w:ascii="Arial" w:hAnsi="Arial" w:cs="Arial"/>
        </w:rPr>
        <w:t xml:space="preserve">□  quale impresa CAPOGRUPPO di un  Raggruppamento di Imprese o Consorzio ex art. 2602 c.c. già costituito </w:t>
      </w:r>
    </w:p>
    <w:p w:rsidR="00777E6A" w:rsidRDefault="00777E6A" w:rsidP="00777E6A">
      <w:pPr>
        <w:jc w:val="both"/>
        <w:rPr>
          <w:rFonts w:ascii="Arial" w:hAnsi="Arial" w:cs="Arial"/>
        </w:rPr>
      </w:pPr>
    </w:p>
    <w:p w:rsidR="00777E6A" w:rsidRDefault="00777E6A" w:rsidP="00777E6A">
      <w:pPr>
        <w:jc w:val="both"/>
        <w:rPr>
          <w:rFonts w:ascii="Arial" w:hAnsi="Arial" w:cs="Arial"/>
        </w:rPr>
      </w:pPr>
      <w:r>
        <w:rPr>
          <w:rFonts w:ascii="Arial" w:hAnsi="Arial" w:cs="Arial"/>
        </w:rPr>
        <w:t xml:space="preserve">□ quale impresa MANDANTE di un Raggruppamento di Imprese o Consorzio ex art. 2602 c.c. già costituito  </w:t>
      </w:r>
    </w:p>
    <w:p w:rsidR="00777E6A" w:rsidRDefault="00777E6A" w:rsidP="00777E6A">
      <w:pPr>
        <w:jc w:val="both"/>
        <w:rPr>
          <w:rFonts w:ascii="Arial" w:hAnsi="Arial" w:cs="Arial"/>
        </w:rPr>
      </w:pPr>
    </w:p>
    <w:p w:rsidR="00777E6A" w:rsidRDefault="00777E6A" w:rsidP="00777E6A">
      <w:pPr>
        <w:jc w:val="both"/>
        <w:rPr>
          <w:rFonts w:ascii="Arial" w:hAnsi="Arial" w:cs="Arial"/>
        </w:rPr>
      </w:pPr>
      <w:r>
        <w:rPr>
          <w:rFonts w:ascii="Arial" w:hAnsi="Arial" w:cs="Arial"/>
        </w:rPr>
        <w:t>□  quale impresa CAPOGRUPPO del costituendo Raggruppamento di Imprese o Consorzio ex art. 2602 c.c. con le seguenti imprese concorrenti:</w:t>
      </w:r>
    </w:p>
    <w:p w:rsidR="00777E6A" w:rsidRDefault="00777E6A" w:rsidP="00777E6A">
      <w:pPr>
        <w:jc w:val="both"/>
        <w:rPr>
          <w:rFonts w:ascii="Arial" w:hAnsi="Arial" w:cs="Arial"/>
        </w:rPr>
      </w:pPr>
    </w:p>
    <w:p w:rsidR="00777E6A" w:rsidRDefault="00777E6A" w:rsidP="00777E6A">
      <w:pPr>
        <w:jc w:val="both"/>
        <w:rPr>
          <w:rFonts w:ascii="Arial" w:hAnsi="Arial" w:cs="Arial"/>
        </w:rPr>
      </w:pPr>
      <w:r>
        <w:rPr>
          <w:rFonts w:ascii="Arial" w:hAnsi="Arial" w:cs="Arial"/>
        </w:rPr>
        <w:t>□  quale impresa MANDANTE del costituendo Raggruppamento di Imprese o Consorzio ex art. 2602 c.c. con le seguenti imprese concorrenti:</w:t>
      </w:r>
    </w:p>
    <w:p w:rsidR="00777E6A" w:rsidRDefault="00777E6A" w:rsidP="00777E6A">
      <w:pPr>
        <w:rPr>
          <w:rFonts w:ascii="Arial" w:hAnsi="Arial" w:cs="Arial"/>
        </w:rPr>
      </w:pPr>
    </w:p>
    <w:p w:rsidR="00777E6A" w:rsidRDefault="00777E6A" w:rsidP="00777E6A">
      <w:pPr>
        <w:spacing w:line="360" w:lineRule="auto"/>
        <w:ind w:left="-284"/>
        <w:rPr>
          <w:rFonts w:ascii="Arial" w:hAnsi="Arial" w:cs="Arial"/>
        </w:rPr>
      </w:pPr>
      <w:r>
        <w:rPr>
          <w:rFonts w:ascii="Arial" w:hAnsi="Arial" w:cs="Arial"/>
        </w:rPr>
        <w:t>__________________________________________________________________________________</w:t>
      </w:r>
    </w:p>
    <w:p w:rsidR="00777E6A" w:rsidRDefault="00777E6A" w:rsidP="00777E6A">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777E6A" w:rsidRDefault="00777E6A" w:rsidP="00777E6A">
      <w:pPr>
        <w:pStyle w:val="Titolo3"/>
        <w:ind w:left="-284" w:right="-285"/>
        <w:jc w:val="both"/>
        <w:rPr>
          <w:rFonts w:ascii="Arial" w:hAnsi="Arial" w:cs="Arial"/>
          <w:sz w:val="20"/>
        </w:rPr>
      </w:pPr>
    </w:p>
    <w:p w:rsidR="00777E6A" w:rsidRDefault="00777E6A" w:rsidP="00777E6A">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777E6A" w:rsidRDefault="00777E6A" w:rsidP="00777E6A">
      <w:pPr>
        <w:tabs>
          <w:tab w:val="left" w:pos="9923"/>
        </w:tabs>
        <w:ind w:left="-284" w:right="-425"/>
        <w:jc w:val="both"/>
        <w:rPr>
          <w:rFonts w:ascii="Arial" w:hAnsi="Arial" w:cs="Arial"/>
        </w:rPr>
      </w:pPr>
    </w:p>
    <w:p w:rsidR="00777E6A" w:rsidRDefault="00777E6A" w:rsidP="00777E6A">
      <w:pPr>
        <w:autoSpaceDE w:val="0"/>
        <w:autoSpaceDN w:val="0"/>
        <w:adjustRightInd w:val="0"/>
        <w:ind w:left="-284"/>
        <w:rPr>
          <w:rFonts w:ascii="Arial" w:hAnsi="Arial" w:cs="Arial"/>
          <w:bCs/>
        </w:rPr>
      </w:pPr>
      <w:r>
        <w:rPr>
          <w:rFonts w:ascii="Arial" w:hAnsi="Arial" w:cs="Arial"/>
          <w:bCs/>
        </w:rPr>
        <w:t>Indirizzo_____________________________ Cap ________ Città____________ Nazione____________</w:t>
      </w:r>
    </w:p>
    <w:p w:rsidR="00777E6A" w:rsidRDefault="00777E6A" w:rsidP="00777E6A">
      <w:pPr>
        <w:autoSpaceDE w:val="0"/>
        <w:autoSpaceDN w:val="0"/>
        <w:adjustRightInd w:val="0"/>
        <w:ind w:left="-284"/>
        <w:rPr>
          <w:rFonts w:ascii="Arial" w:hAnsi="Arial" w:cs="Arial"/>
          <w:bCs/>
        </w:rPr>
      </w:pPr>
    </w:p>
    <w:p w:rsidR="00777E6A" w:rsidRDefault="00777E6A" w:rsidP="00777E6A">
      <w:pPr>
        <w:autoSpaceDE w:val="0"/>
        <w:autoSpaceDN w:val="0"/>
        <w:adjustRightInd w:val="0"/>
        <w:ind w:left="-284"/>
        <w:rPr>
          <w:rFonts w:ascii="Arial" w:hAnsi="Arial" w:cs="Arial"/>
          <w:bCs/>
        </w:rPr>
      </w:pPr>
      <w:r>
        <w:rPr>
          <w:rFonts w:ascii="Arial" w:hAnsi="Arial" w:cs="Arial"/>
          <w:bCs/>
        </w:rPr>
        <w:t>Telefono_________________ Fax_______________ Posta elettronica__________________________</w:t>
      </w:r>
    </w:p>
    <w:p w:rsidR="00777E6A" w:rsidRDefault="00777E6A" w:rsidP="00777E6A">
      <w:pPr>
        <w:autoSpaceDE w:val="0"/>
        <w:autoSpaceDN w:val="0"/>
        <w:adjustRightInd w:val="0"/>
        <w:ind w:left="-284"/>
        <w:rPr>
          <w:rFonts w:ascii="Arial" w:hAnsi="Arial" w:cs="Arial"/>
          <w:bCs/>
        </w:rPr>
      </w:pPr>
    </w:p>
    <w:p w:rsidR="00777E6A" w:rsidRDefault="00777E6A" w:rsidP="00777E6A">
      <w:pPr>
        <w:autoSpaceDE w:val="0"/>
        <w:autoSpaceDN w:val="0"/>
        <w:adjustRightInd w:val="0"/>
        <w:ind w:left="-284"/>
        <w:rPr>
          <w:rFonts w:ascii="Arial" w:hAnsi="Arial" w:cs="Arial"/>
          <w:bCs/>
        </w:rPr>
      </w:pPr>
      <w:r>
        <w:rPr>
          <w:rFonts w:ascii="Arial" w:hAnsi="Arial" w:cs="Arial"/>
          <w:bCs/>
        </w:rPr>
        <w:t>PEC*______________________________________________________________________________</w:t>
      </w:r>
    </w:p>
    <w:p w:rsidR="00777E6A" w:rsidRDefault="00777E6A" w:rsidP="00777E6A">
      <w:pPr>
        <w:autoSpaceDE w:val="0"/>
        <w:autoSpaceDN w:val="0"/>
        <w:adjustRightInd w:val="0"/>
        <w:ind w:left="-284"/>
        <w:rPr>
          <w:rFonts w:ascii="Arial" w:hAnsi="Arial" w:cs="Arial"/>
          <w:bCs/>
          <w:sz w:val="16"/>
          <w:szCs w:val="16"/>
        </w:rPr>
      </w:pPr>
      <w:r>
        <w:rPr>
          <w:rFonts w:ascii="Arial" w:hAnsi="Arial" w:cs="Arial"/>
          <w:bCs/>
        </w:rPr>
        <w:lastRenderedPageBreak/>
        <w:t>*</w:t>
      </w:r>
      <w:r>
        <w:rPr>
          <w:rFonts w:ascii="Arial" w:hAnsi="Arial" w:cs="Arial"/>
          <w:bCs/>
          <w:sz w:val="16"/>
          <w:szCs w:val="16"/>
        </w:rPr>
        <w:t>Posta Elettronica Certificata</w:t>
      </w:r>
    </w:p>
    <w:p w:rsidR="00777E6A" w:rsidRDefault="00777E6A" w:rsidP="00777E6A">
      <w:pPr>
        <w:autoSpaceDE w:val="0"/>
        <w:autoSpaceDN w:val="0"/>
        <w:adjustRightInd w:val="0"/>
        <w:rPr>
          <w:rFonts w:ascii="Arial" w:hAnsi="Arial" w:cs="Arial"/>
          <w:b/>
          <w:bCs/>
          <w:sz w:val="16"/>
          <w:szCs w:val="16"/>
        </w:rPr>
      </w:pPr>
    </w:p>
    <w:p w:rsidR="00777E6A" w:rsidRDefault="00777E6A" w:rsidP="00777E6A">
      <w:pPr>
        <w:autoSpaceDE w:val="0"/>
        <w:autoSpaceDN w:val="0"/>
        <w:adjustRightInd w:val="0"/>
        <w:rPr>
          <w:rFonts w:ascii="Arial" w:hAnsi="Arial" w:cs="Arial"/>
          <w:b/>
          <w:bCs/>
          <w:sz w:val="16"/>
          <w:szCs w:val="16"/>
        </w:rPr>
      </w:pPr>
    </w:p>
    <w:p w:rsidR="00777E6A" w:rsidRDefault="00777E6A" w:rsidP="00777E6A">
      <w:pPr>
        <w:autoSpaceDE w:val="0"/>
        <w:autoSpaceDN w:val="0"/>
        <w:adjustRightInd w:val="0"/>
        <w:rPr>
          <w:rFonts w:ascii="Arial" w:hAnsi="Arial" w:cs="Arial"/>
          <w:b/>
          <w:bCs/>
        </w:rPr>
      </w:pPr>
    </w:p>
    <w:p w:rsidR="00777E6A" w:rsidRDefault="00777E6A" w:rsidP="00777E6A">
      <w:pPr>
        <w:autoSpaceDE w:val="0"/>
        <w:autoSpaceDN w:val="0"/>
        <w:adjustRightInd w:val="0"/>
        <w:ind w:left="-284" w:right="-283"/>
        <w:jc w:val="both"/>
        <w:rPr>
          <w:rFonts w:ascii="Arial" w:hAnsi="Arial" w:cs="Arial"/>
          <w:b/>
          <w:bCs/>
          <w:sz w:val="22"/>
          <w:szCs w:val="22"/>
        </w:rPr>
      </w:pPr>
    </w:p>
    <w:p w:rsidR="00777E6A" w:rsidRDefault="00777E6A" w:rsidP="00777E6A">
      <w:pPr>
        <w:autoSpaceDE w:val="0"/>
        <w:autoSpaceDN w:val="0"/>
        <w:adjustRightInd w:val="0"/>
        <w:ind w:left="-284" w:right="-283"/>
        <w:jc w:val="both"/>
        <w:rPr>
          <w:rFonts w:ascii="Arial" w:hAnsi="Arial" w:cs="Arial"/>
          <w:b/>
          <w:bCs/>
          <w:sz w:val="22"/>
          <w:szCs w:val="22"/>
        </w:rPr>
      </w:pPr>
      <w:r>
        <w:rPr>
          <w:rFonts w:ascii="Arial" w:hAnsi="Arial" w:cs="Arial"/>
          <w:b/>
          <w:bCs/>
          <w:sz w:val="22"/>
          <w:szCs w:val="22"/>
        </w:rPr>
        <w:t>Indicare con una X ove si intendano ricevere le comunicazioni ufficiali relative al presente procedimento di gara ex art. 2 del D.lgs. 20 marzo 2010 n. 53.</w:t>
      </w:r>
    </w:p>
    <w:p w:rsidR="00777E6A" w:rsidRDefault="00777E6A" w:rsidP="00777E6A">
      <w:pPr>
        <w:autoSpaceDE w:val="0"/>
        <w:autoSpaceDN w:val="0"/>
        <w:adjustRightInd w:val="0"/>
        <w:ind w:left="-284" w:right="-283"/>
        <w:jc w:val="both"/>
        <w:rPr>
          <w:rFonts w:ascii="Arial" w:hAnsi="Arial" w:cs="Arial"/>
          <w:b/>
          <w:bCs/>
          <w:sz w:val="22"/>
          <w:szCs w:val="22"/>
        </w:rPr>
      </w:pPr>
    </w:p>
    <w:p w:rsidR="00777E6A" w:rsidRDefault="00777E6A" w:rsidP="00777E6A">
      <w:pPr>
        <w:autoSpaceDE w:val="0"/>
        <w:autoSpaceDN w:val="0"/>
        <w:adjustRightInd w:val="0"/>
        <w:ind w:left="-284" w:right="-283"/>
        <w:rPr>
          <w:rFonts w:ascii="Arial" w:hAnsi="Arial" w:cs="Arial"/>
          <w:bCs/>
        </w:rPr>
      </w:pPr>
    </w:p>
    <w:p w:rsidR="00777E6A" w:rsidRDefault="00777E6A" w:rsidP="00777E6A">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114935</wp:posOffset>
                </wp:positionV>
                <wp:extent cx="428625" cy="161925"/>
                <wp:effectExtent l="0" t="0" r="28575"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3899535</wp:posOffset>
                </wp:positionH>
                <wp:positionV relativeFrom="paragraph">
                  <wp:posOffset>114935</wp:posOffset>
                </wp:positionV>
                <wp:extent cx="428625" cy="16192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p>
    <w:p w:rsidR="00777E6A" w:rsidRDefault="00777E6A" w:rsidP="00777E6A">
      <w:pPr>
        <w:tabs>
          <w:tab w:val="left" w:pos="915"/>
        </w:tabs>
        <w:autoSpaceDE w:val="0"/>
        <w:autoSpaceDN w:val="0"/>
        <w:adjustRightInd w:val="0"/>
        <w:ind w:left="-284" w:right="-283"/>
        <w:rPr>
          <w:rFonts w:ascii="Arial" w:hAnsi="Arial" w:cs="Arial"/>
          <w:bCs/>
        </w:rPr>
      </w:pPr>
      <w:r>
        <w:rPr>
          <w:rFonts w:ascii="Arial" w:hAnsi="Arial" w:cs="Arial"/>
          <w:bCs/>
        </w:rPr>
        <w:tab/>
        <w:t xml:space="preserve">       Sede legale                     IN  ALTERNATIVA                                    Domicilio eletto</w:t>
      </w:r>
    </w:p>
    <w:p w:rsidR="00777E6A" w:rsidRDefault="00777E6A" w:rsidP="00777E6A">
      <w:pPr>
        <w:autoSpaceDE w:val="0"/>
        <w:autoSpaceDN w:val="0"/>
        <w:adjustRightInd w:val="0"/>
        <w:ind w:left="-284" w:right="-283"/>
        <w:jc w:val="both"/>
        <w:rPr>
          <w:rFonts w:ascii="Arial" w:hAnsi="Arial" w:cs="Arial"/>
          <w:b/>
          <w:bCs/>
        </w:rPr>
      </w:pPr>
    </w:p>
    <w:p w:rsidR="00777E6A" w:rsidRDefault="00777E6A" w:rsidP="00777E6A">
      <w:pPr>
        <w:autoSpaceDE w:val="0"/>
        <w:autoSpaceDN w:val="0"/>
        <w:adjustRightInd w:val="0"/>
        <w:ind w:left="-284" w:right="-283"/>
        <w:jc w:val="both"/>
        <w:rPr>
          <w:rFonts w:ascii="Arial" w:hAnsi="Arial" w:cs="Arial"/>
          <w:b/>
          <w:bCs/>
        </w:rPr>
      </w:pPr>
    </w:p>
    <w:p w:rsidR="00777E6A" w:rsidRDefault="00777E6A" w:rsidP="00777E6A">
      <w:pPr>
        <w:autoSpaceDE w:val="0"/>
        <w:autoSpaceDN w:val="0"/>
        <w:adjustRightInd w:val="0"/>
        <w:ind w:left="-284" w:right="-283"/>
        <w:jc w:val="both"/>
        <w:rPr>
          <w:rFonts w:ascii="Arial" w:hAnsi="Arial" w:cs="Arial"/>
          <w:b/>
          <w:bCs/>
        </w:rPr>
      </w:pPr>
      <w:r>
        <w:rPr>
          <w:rFonts w:ascii="Arial" w:hAnsi="Arial" w:cs="Arial"/>
          <w:b/>
          <w:bCs/>
        </w:rPr>
        <w:t>N.B. Nel caso in cui non venga fornita alcuna indicazione diversa, tutte le comunicazioni  verranno inviate all’indirizzo PEC della sede legale dell'impresa, ovvero a mezzo posta.</w:t>
      </w:r>
    </w:p>
    <w:p w:rsidR="00777E6A" w:rsidRDefault="00777E6A" w:rsidP="00777E6A">
      <w:pPr>
        <w:ind w:left="-284" w:right="-283"/>
        <w:jc w:val="both"/>
        <w:rPr>
          <w:rFonts w:ascii="Arial" w:hAnsi="Arial" w:cs="Arial"/>
          <w:b/>
          <w:bCs/>
        </w:rPr>
      </w:pPr>
    </w:p>
    <w:p w:rsidR="00777E6A" w:rsidRPr="00777E6A" w:rsidRDefault="00777E6A" w:rsidP="00777E6A">
      <w:pPr>
        <w:tabs>
          <w:tab w:val="left" w:pos="9923"/>
        </w:tabs>
        <w:ind w:left="-284" w:right="-283"/>
        <w:jc w:val="both"/>
        <w:rPr>
          <w:rFonts w:ascii="Arial" w:hAnsi="Arial" w:cs="Arial"/>
          <w:sz w:val="22"/>
          <w:szCs w:val="22"/>
        </w:rPr>
      </w:pPr>
      <w:r w:rsidRPr="00777E6A">
        <w:rPr>
          <w:rFonts w:ascii="Arial" w:hAnsi="Arial" w:cs="Arial"/>
          <w:sz w:val="22"/>
          <w:szCs w:val="22"/>
        </w:rPr>
        <w:t xml:space="preserve">A tal fine, consapevole che ai sensi dell’art. 76 del D.P.R. 28/12/2000 n. </w:t>
      </w:r>
      <w:smartTag w:uri="urn:schemas-microsoft-com:office:smarttags" w:element="metricconverter">
        <w:smartTagPr>
          <w:attr w:name="ProductID" w:val="445, in"/>
        </w:smartTagPr>
        <w:r w:rsidRPr="00777E6A">
          <w:rPr>
            <w:rFonts w:ascii="Arial" w:hAnsi="Arial" w:cs="Arial"/>
            <w:sz w:val="22"/>
            <w:szCs w:val="22"/>
          </w:rPr>
          <w:t>445, in</w:t>
        </w:r>
      </w:smartTag>
      <w:r w:rsidRPr="00777E6A">
        <w:rPr>
          <w:rFonts w:ascii="Arial" w:hAnsi="Arial" w:cs="Arial"/>
          <w:sz w:val="22"/>
          <w:szCs w:val="22"/>
        </w:rPr>
        <w:t xml:space="preserve"> caso di false dichiarazioni accertate dalla Stazione Appaltante verranno applicate le sanzioni penali previste e la decadenza dal beneficio ottenuto sulla base della dichiarazione non veritiera</w:t>
      </w:r>
    </w:p>
    <w:p w:rsidR="00777E6A" w:rsidRDefault="00777E6A" w:rsidP="00777E6A">
      <w:pPr>
        <w:tabs>
          <w:tab w:val="left" w:pos="9923"/>
        </w:tabs>
        <w:ind w:left="-284" w:right="-283"/>
        <w:jc w:val="both"/>
        <w:rPr>
          <w:rFonts w:ascii="Arial" w:hAnsi="Arial" w:cs="Arial"/>
        </w:rPr>
      </w:pPr>
    </w:p>
    <w:p w:rsidR="00777E6A" w:rsidRPr="00777E6A" w:rsidRDefault="00777E6A" w:rsidP="00777E6A"/>
    <w:p w:rsidR="00B0574C" w:rsidRPr="00777E6A" w:rsidRDefault="00B0574C" w:rsidP="00B0574C">
      <w:pPr>
        <w:pStyle w:val="Titolo3"/>
        <w:ind w:right="-425" w:hanging="284"/>
        <w:jc w:val="center"/>
        <w:rPr>
          <w:rFonts w:ascii="Arial" w:hAnsi="Arial" w:cs="Arial"/>
          <w:b/>
          <w:sz w:val="22"/>
          <w:szCs w:val="22"/>
          <w:u w:val="single"/>
        </w:rPr>
      </w:pPr>
      <w:r w:rsidRPr="00777E6A">
        <w:rPr>
          <w:rFonts w:ascii="Arial" w:hAnsi="Arial" w:cs="Arial"/>
          <w:b/>
          <w:sz w:val="22"/>
          <w:szCs w:val="22"/>
          <w:u w:val="single"/>
        </w:rPr>
        <w:t>D I C H I A R A</w:t>
      </w:r>
    </w:p>
    <w:p w:rsidR="00B0574C" w:rsidRDefault="00B0574C" w:rsidP="00B0574C">
      <w:pPr>
        <w:ind w:right="425"/>
        <w:jc w:val="center"/>
        <w:rPr>
          <w:b/>
          <w:bCs/>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w:t>
      </w:r>
      <w:r w:rsidR="004A6162">
        <w:rPr>
          <w:rFonts w:ascii="Arial" w:hAnsi="Arial" w:cs="Arial"/>
          <w:b/>
          <w:sz w:val="22"/>
          <w:szCs w:val="22"/>
        </w:rPr>
        <w:t>2</w:t>
      </w:r>
      <w:r w:rsidRPr="00CF61E9">
        <w:rPr>
          <w:rFonts w:ascii="Arial" w:hAnsi="Arial" w:cs="Arial"/>
          <w:sz w:val="22"/>
          <w:szCs w:val="22"/>
        </w:rPr>
        <w:t>).</w:t>
      </w:r>
    </w:p>
    <w:p w:rsidR="00B0574C" w:rsidRPr="0052224F" w:rsidRDefault="00B0574C" w:rsidP="00B0574C">
      <w:pPr>
        <w:tabs>
          <w:tab w:val="left" w:pos="9498"/>
        </w:tabs>
        <w:ind w:left="-284"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777E6A" w:rsidRPr="00CF61E9" w:rsidRDefault="00777E6A" w:rsidP="00777E6A">
      <w:pPr>
        <w:tabs>
          <w:tab w:val="left" w:pos="9498"/>
        </w:tabs>
        <w:ind w:left="76"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bCs/>
          <w:sz w:val="22"/>
          <w:szCs w:val="22"/>
        </w:rPr>
      </w:pPr>
      <w:r w:rsidRPr="00370BAD">
        <w:rPr>
          <w:rFonts w:ascii="Arial" w:hAnsi="Arial" w:cs="Arial"/>
          <w:bCs/>
          <w:sz w:val="22"/>
          <w:szCs w:val="22"/>
        </w:rPr>
        <w:t xml:space="preserve">- Indica l’Ufficio dell’Agenzia delle Entrate  presso il quale è iscritto ______________________ </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8647"/>
          <w:tab w:val="left" w:pos="8787"/>
        </w:tabs>
        <w:ind w:left="-284" w:right="-425"/>
        <w:jc w:val="both"/>
        <w:rPr>
          <w:rFonts w:ascii="Arial" w:hAnsi="Arial" w:cs="Arial"/>
          <w:bCs/>
          <w:sz w:val="22"/>
          <w:szCs w:val="22"/>
        </w:rPr>
      </w:pPr>
      <w:r w:rsidRPr="00370BAD">
        <w:rPr>
          <w:rFonts w:ascii="Arial" w:hAnsi="Arial" w:cs="Arial"/>
          <w:sz w:val="22"/>
          <w:szCs w:val="22"/>
        </w:rPr>
        <w:t>- ai sensi e per gli effetti dell’art. 53, comma 16-ter, D.</w:t>
      </w:r>
      <w:r w:rsidR="00560B80">
        <w:rPr>
          <w:rFonts w:ascii="Arial" w:hAnsi="Arial" w:cs="Arial"/>
          <w:sz w:val="22"/>
          <w:szCs w:val="22"/>
        </w:rPr>
        <w:t>l</w:t>
      </w:r>
      <w:r w:rsidRPr="00370BAD">
        <w:rPr>
          <w:rFonts w:ascii="Arial" w:hAnsi="Arial" w:cs="Arial"/>
          <w:sz w:val="22"/>
          <w:szCs w:val="22"/>
        </w:rPr>
        <w:t>gs. 165/01 rubricato “incompatibilità, cumulo di impieghi e incarichi”,  della L. 190/12 e del Piano Nazionale Anticorruzione, d</w:t>
      </w:r>
      <w:r w:rsidRPr="00370BAD">
        <w:rPr>
          <w:rFonts w:ascii="Arial" w:hAnsi="Arial" w:cs="Arial"/>
          <w:bCs/>
          <w:sz w:val="22"/>
          <w:szCs w:val="22"/>
        </w:rPr>
        <w:t>i non aver concluso contratti di lavoro subordinato o autonomo e comunque di non aver attribuito incarichi ad ex dipendenti che hanno esercitato poteri autoritativi o negoziali per conto dell’Azienda USL di Ferrara nei propri confronti per il triennio successivo alla cessazione del rapporto;</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Pr="00370BAD"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59" w:rsidRDefault="00CE0D59" w:rsidP="00B0574C">
      <w:r>
        <w:separator/>
      </w:r>
    </w:p>
  </w:endnote>
  <w:endnote w:type="continuationSeparator" w:id="0">
    <w:p w:rsidR="00CE0D59" w:rsidRDefault="00CE0D59"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59" w:rsidRDefault="00CE0D59" w:rsidP="00B0574C">
      <w:r>
        <w:separator/>
      </w:r>
    </w:p>
  </w:footnote>
  <w:footnote w:type="continuationSeparator" w:id="0">
    <w:p w:rsidR="00CE0D59" w:rsidRDefault="00CE0D59"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1D2EB0"/>
    <w:rsid w:val="003D5E9D"/>
    <w:rsid w:val="004A6162"/>
    <w:rsid w:val="00546882"/>
    <w:rsid w:val="00560B80"/>
    <w:rsid w:val="005626BF"/>
    <w:rsid w:val="006A02D9"/>
    <w:rsid w:val="007756E5"/>
    <w:rsid w:val="00777E6A"/>
    <w:rsid w:val="00904061"/>
    <w:rsid w:val="009D575F"/>
    <w:rsid w:val="009E1E28"/>
    <w:rsid w:val="00B00BE5"/>
    <w:rsid w:val="00B0574C"/>
    <w:rsid w:val="00CB480D"/>
    <w:rsid w:val="00CE0D59"/>
    <w:rsid w:val="00D62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D62FBC"/>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D62FBC"/>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5973">
      <w:bodyDiv w:val="1"/>
      <w:marLeft w:val="0"/>
      <w:marRight w:val="0"/>
      <w:marTop w:val="0"/>
      <w:marBottom w:val="0"/>
      <w:divBdr>
        <w:top w:val="none" w:sz="0" w:space="0" w:color="auto"/>
        <w:left w:val="none" w:sz="0" w:space="0" w:color="auto"/>
        <w:bottom w:val="none" w:sz="0" w:space="0" w:color="auto"/>
        <w:right w:val="none" w:sz="0" w:space="0" w:color="auto"/>
      </w:divBdr>
    </w:div>
    <w:div w:id="11898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2931</Words>
  <Characters>16713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14</cp:revision>
  <dcterms:created xsi:type="dcterms:W3CDTF">2016-07-06T08:07:00Z</dcterms:created>
  <dcterms:modified xsi:type="dcterms:W3CDTF">2017-05-15T10:26:00Z</dcterms:modified>
</cp:coreProperties>
</file>